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177" w:rsidRDefault="00345177" w:rsidP="00345177">
      <w:pPr>
        <w:rPr>
          <w:rFonts w:ascii="Arial" w:hAnsi="Arial" w:cs="Arial"/>
          <w:sz w:val="20"/>
          <w:szCs w:val="20"/>
        </w:rPr>
      </w:pPr>
      <w:r w:rsidRPr="002164CA">
        <w:rPr>
          <w:rFonts w:ascii="Arial" w:hAnsi="Arial" w:cs="Arial"/>
          <w:b/>
          <w:sz w:val="20"/>
          <w:szCs w:val="20"/>
        </w:rPr>
        <w:t xml:space="preserve">A5 </w:t>
      </w:r>
      <w:r>
        <w:rPr>
          <w:rFonts w:ascii="Arial" w:hAnsi="Arial" w:cs="Arial"/>
          <w:b/>
          <w:sz w:val="20"/>
          <w:szCs w:val="20"/>
        </w:rPr>
        <w:t>16/11/2019-25/11/2019.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64CA">
        <w:rPr>
          <w:rFonts w:ascii="Arial" w:hAnsi="Arial" w:cs="Arial"/>
          <w:b/>
          <w:sz w:val="20"/>
          <w:szCs w:val="20"/>
        </w:rPr>
        <w:t xml:space="preserve"> “Say YES for diversity” </w:t>
      </w:r>
      <w:r w:rsidRPr="002164CA">
        <w:rPr>
          <w:rFonts w:ascii="Arial" w:hAnsi="Arial" w:cs="Arial"/>
          <w:sz w:val="20"/>
          <w:szCs w:val="20"/>
        </w:rPr>
        <w:t xml:space="preserve">youth exchange on promoting intercultural communication in order to prevent radicalisation of young people through short movies, theatre, music, dance, visual arts and web design in </w:t>
      </w:r>
      <w:r>
        <w:rPr>
          <w:rFonts w:ascii="Arial" w:hAnsi="Arial" w:cs="Arial"/>
          <w:sz w:val="20"/>
          <w:szCs w:val="20"/>
        </w:rPr>
        <w:t>IZMIR</w:t>
      </w:r>
      <w:r w:rsidRPr="002164C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Turkey.</w:t>
      </w:r>
    </w:p>
    <w:p w:rsidR="00345177" w:rsidRDefault="00345177" w:rsidP="00345177">
      <w:pPr>
        <w:rPr>
          <w:rFonts w:ascii="Arial" w:hAnsi="Arial" w:cs="Arial"/>
          <w:sz w:val="20"/>
          <w:szCs w:val="20"/>
        </w:rPr>
      </w:pPr>
    </w:p>
    <w:tbl>
      <w:tblPr>
        <w:tblW w:w="4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329"/>
        <w:gridCol w:w="1181"/>
        <w:gridCol w:w="1242"/>
        <w:gridCol w:w="1309"/>
        <w:gridCol w:w="1346"/>
        <w:gridCol w:w="1242"/>
        <w:gridCol w:w="1181"/>
        <w:gridCol w:w="1181"/>
        <w:gridCol w:w="1199"/>
        <w:gridCol w:w="1181"/>
      </w:tblGrid>
      <w:tr w:rsidR="00345177" w:rsidRPr="00172F74" w:rsidTr="00915EC7">
        <w:trPr>
          <w:trHeight w:val="1245"/>
        </w:trPr>
        <w:tc>
          <w:tcPr>
            <w:tcW w:w="256" w:type="pct"/>
            <w:shd w:val="clear" w:color="auto" w:fill="FFFF99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b/>
                <w:sz w:val="16"/>
                <w:szCs w:val="16"/>
              </w:rPr>
              <w:t>Hours</w:t>
            </w:r>
          </w:p>
        </w:tc>
        <w:tc>
          <w:tcPr>
            <w:tcW w:w="483" w:type="pct"/>
            <w:shd w:val="clear" w:color="auto" w:fill="FFFF99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b/>
                <w:sz w:val="16"/>
                <w:szCs w:val="16"/>
              </w:rPr>
              <w:t>Day 1</w:t>
            </w: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b/>
                <w:sz w:val="16"/>
                <w:szCs w:val="16"/>
              </w:rPr>
              <w:t>Arrival day</w:t>
            </w: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16.11.2019.</w:t>
            </w:r>
          </w:p>
        </w:tc>
        <w:tc>
          <w:tcPr>
            <w:tcW w:w="416" w:type="pct"/>
            <w:shd w:val="clear" w:color="auto" w:fill="FFFF99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b/>
                <w:sz w:val="16"/>
                <w:szCs w:val="16"/>
              </w:rPr>
              <w:t>Day 2</w:t>
            </w:r>
          </w:p>
          <w:p w:rsidR="00345177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b/>
                <w:sz w:val="16"/>
                <w:szCs w:val="16"/>
              </w:rPr>
              <w:t>Day of exploring</w:t>
            </w: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17.11.2019.</w:t>
            </w:r>
          </w:p>
        </w:tc>
        <w:tc>
          <w:tcPr>
            <w:tcW w:w="452" w:type="pct"/>
            <w:shd w:val="clear" w:color="auto" w:fill="FFFF99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b/>
                <w:sz w:val="16"/>
                <w:szCs w:val="16"/>
              </w:rPr>
              <w:t>Day 3</w:t>
            </w:r>
          </w:p>
          <w:p w:rsidR="00345177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b/>
                <w:sz w:val="16"/>
                <w:szCs w:val="16"/>
              </w:rPr>
              <w:t>Day of Cultural diversity in theory</w:t>
            </w: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18.11.2019.</w:t>
            </w:r>
          </w:p>
        </w:tc>
        <w:tc>
          <w:tcPr>
            <w:tcW w:w="438" w:type="pct"/>
            <w:shd w:val="clear" w:color="auto" w:fill="FFFF99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b/>
                <w:sz w:val="16"/>
                <w:szCs w:val="16"/>
              </w:rPr>
              <w:t>Day 4</w:t>
            </w:r>
          </w:p>
          <w:p w:rsidR="00345177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b/>
                <w:sz w:val="16"/>
                <w:szCs w:val="16"/>
              </w:rPr>
              <w:t>Day of Cultural diversity in action</w:t>
            </w: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19.11.2019.</w:t>
            </w:r>
          </w:p>
        </w:tc>
        <w:tc>
          <w:tcPr>
            <w:tcW w:w="519" w:type="pct"/>
            <w:shd w:val="clear" w:color="auto" w:fill="FFFF99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b/>
                <w:sz w:val="16"/>
                <w:szCs w:val="16"/>
              </w:rPr>
              <w:t>Day 5</w:t>
            </w:r>
          </w:p>
          <w:p w:rsidR="00345177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b/>
                <w:sz w:val="16"/>
                <w:szCs w:val="16"/>
              </w:rPr>
              <w:t xml:space="preserve">Day of Prevent radicalism </w:t>
            </w: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20.11.2019.</w:t>
            </w:r>
          </w:p>
        </w:tc>
        <w:tc>
          <w:tcPr>
            <w:tcW w:w="519" w:type="pct"/>
            <w:shd w:val="clear" w:color="auto" w:fill="FFFF99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b/>
                <w:sz w:val="16"/>
                <w:szCs w:val="16"/>
              </w:rPr>
              <w:t>Day 6</w:t>
            </w:r>
          </w:p>
          <w:p w:rsidR="00345177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b/>
                <w:sz w:val="16"/>
                <w:szCs w:val="16"/>
              </w:rPr>
              <w:t>Day of active participation</w:t>
            </w: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21.11.2019.</w:t>
            </w:r>
          </w:p>
        </w:tc>
        <w:tc>
          <w:tcPr>
            <w:tcW w:w="519" w:type="pct"/>
            <w:shd w:val="clear" w:color="auto" w:fill="FFFF99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b/>
                <w:sz w:val="16"/>
                <w:szCs w:val="16"/>
              </w:rPr>
              <w:t>Day 7</w:t>
            </w:r>
          </w:p>
          <w:p w:rsidR="00345177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b/>
                <w:sz w:val="16"/>
                <w:szCs w:val="16"/>
              </w:rPr>
              <w:t>Day of preparation of Say YES for Diversity local event</w:t>
            </w: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22.11.2019.</w:t>
            </w:r>
          </w:p>
        </w:tc>
        <w:tc>
          <w:tcPr>
            <w:tcW w:w="527" w:type="pct"/>
            <w:shd w:val="clear" w:color="auto" w:fill="FFFF99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b/>
                <w:sz w:val="16"/>
                <w:szCs w:val="16"/>
              </w:rPr>
              <w:t>Day8</w:t>
            </w:r>
          </w:p>
          <w:p w:rsidR="00345177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b/>
                <w:sz w:val="16"/>
                <w:szCs w:val="16"/>
              </w:rPr>
              <w:t>Day of Say YES for Diversity local event</w:t>
            </w:r>
          </w:p>
          <w:p w:rsidR="00345177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23.11.2019.</w:t>
            </w:r>
          </w:p>
        </w:tc>
        <w:tc>
          <w:tcPr>
            <w:tcW w:w="447" w:type="pct"/>
            <w:shd w:val="clear" w:color="auto" w:fill="FFFF99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b/>
                <w:sz w:val="16"/>
                <w:szCs w:val="16"/>
              </w:rPr>
              <w:t>Day 9</w:t>
            </w:r>
          </w:p>
          <w:p w:rsidR="00345177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b/>
                <w:sz w:val="16"/>
                <w:szCs w:val="16"/>
              </w:rPr>
              <w:t>Day of Partnership</w:t>
            </w: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24.11.2019.</w:t>
            </w:r>
          </w:p>
        </w:tc>
        <w:tc>
          <w:tcPr>
            <w:tcW w:w="424" w:type="pct"/>
            <w:shd w:val="clear" w:color="auto" w:fill="FFFF99"/>
          </w:tcPr>
          <w:p w:rsidR="00345177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b/>
                <w:sz w:val="16"/>
                <w:szCs w:val="16"/>
              </w:rPr>
              <w:t>Departure day</w:t>
            </w: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25.11.2019.</w:t>
            </w: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45177" w:rsidRPr="00172F74" w:rsidTr="00915EC7">
        <w:trPr>
          <w:trHeight w:val="951"/>
        </w:trPr>
        <w:tc>
          <w:tcPr>
            <w:tcW w:w="263" w:type="pct"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7.00 – 09.00</w:t>
            </w:r>
          </w:p>
        </w:tc>
        <w:tc>
          <w:tcPr>
            <w:tcW w:w="483" w:type="pct"/>
            <w:vMerge w:val="restar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Arrival of participants</w:t>
            </w: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Registration and accommodation</w:t>
            </w:r>
          </w:p>
        </w:tc>
        <w:tc>
          <w:tcPr>
            <w:tcW w:w="425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breakfast and group leaders’ meeting</w:t>
            </w:r>
          </w:p>
        </w:tc>
        <w:tc>
          <w:tcPr>
            <w:tcW w:w="452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breakfast and group leaders’ meeting</w:t>
            </w:r>
          </w:p>
        </w:tc>
        <w:tc>
          <w:tcPr>
            <w:tcW w:w="454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breakfast and group leaders’ meeting</w:t>
            </w:r>
          </w:p>
        </w:tc>
        <w:tc>
          <w:tcPr>
            <w:tcW w:w="527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breakfast and group leaders’ meeting</w:t>
            </w:r>
          </w:p>
        </w:tc>
        <w:tc>
          <w:tcPr>
            <w:tcW w:w="505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breakfast and group leaders’ meeting</w:t>
            </w:r>
          </w:p>
        </w:tc>
        <w:tc>
          <w:tcPr>
            <w:tcW w:w="527" w:type="pct"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breakfast and group leaders’ meeting</w:t>
            </w:r>
          </w:p>
        </w:tc>
        <w:tc>
          <w:tcPr>
            <w:tcW w:w="455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breakfast and group leaders’ meeting</w:t>
            </w:r>
          </w:p>
        </w:tc>
        <w:tc>
          <w:tcPr>
            <w:tcW w:w="455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breakfast and group leaders’ meeting</w:t>
            </w:r>
          </w:p>
        </w:tc>
        <w:tc>
          <w:tcPr>
            <w:tcW w:w="454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breakfast and group leaders’ meeting</w:t>
            </w:r>
          </w:p>
        </w:tc>
      </w:tr>
      <w:tr w:rsidR="00345177" w:rsidRPr="00172F74" w:rsidTr="00915EC7">
        <w:trPr>
          <w:trHeight w:val="1719"/>
        </w:trPr>
        <w:tc>
          <w:tcPr>
            <w:tcW w:w="256" w:type="pct"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09.30– 11.00</w:t>
            </w: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Introduction games</w:t>
            </w: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Ice breakers</w:t>
            </w: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Getting to know each other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 xml:space="preserve">Understanding culture </w:t>
            </w: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What is cultural diversity?</w:t>
            </w: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What is my cultural identity?</w:t>
            </w: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8" w:type="pct"/>
            <w:vMerge w:val="restart"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Non formal education</w:t>
            </w: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 xml:space="preserve">How cultural diversity can be used as a positive and powerful tool? </w:t>
            </w: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345177" w:rsidRPr="00172F74" w:rsidRDefault="00345177" w:rsidP="00915EC7">
            <w:pPr>
              <w:shd w:val="clear" w:color="auto" w:fill="FFFFFF"/>
              <w:spacing w:before="120" w:after="240"/>
              <w:outlineLvl w:val="0"/>
              <w:rPr>
                <w:rFonts w:ascii="Tahoma" w:hAnsi="Tahoma" w:cs="Tahoma"/>
                <w:bCs/>
                <w:spacing w:val="15"/>
                <w:kern w:val="36"/>
                <w:sz w:val="16"/>
                <w:szCs w:val="16"/>
                <w:lang w:eastAsia="hu-HU"/>
              </w:rPr>
            </w:pPr>
            <w:r w:rsidRPr="00172F74">
              <w:rPr>
                <w:rFonts w:ascii="Tahoma" w:hAnsi="Tahoma" w:cs="Tahoma"/>
                <w:bCs/>
                <w:spacing w:val="15"/>
                <w:kern w:val="36"/>
                <w:sz w:val="16"/>
                <w:szCs w:val="16"/>
                <w:lang w:eastAsia="hu-HU"/>
              </w:rPr>
              <w:t>Preventing the radicalisation of children and young people by fighting the root causes by Council of Europe</w:t>
            </w: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 xml:space="preserve">Visit </w:t>
            </w:r>
            <w:proofErr w:type="gramStart"/>
            <w:r w:rsidRPr="00172F74">
              <w:rPr>
                <w:rFonts w:ascii="Tahoma" w:hAnsi="Tahoma" w:cs="Tahoma"/>
                <w:sz w:val="16"/>
                <w:szCs w:val="16"/>
              </w:rPr>
              <w:t xml:space="preserve">to </w:t>
            </w:r>
            <w:r>
              <w:rPr>
                <w:rFonts w:ascii="Tahoma" w:hAnsi="Tahoma" w:cs="Tahoma"/>
                <w:sz w:val="16"/>
                <w:szCs w:val="16"/>
              </w:rPr>
              <w:t>????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(According to the host org.)</w:t>
            </w: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Voluntary work done for supporting people in need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Selecting tools to be developed in teams: short movies, theatre, music, dance, visual arts and web design</w:t>
            </w: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Developing say Yes for Diversity event in local level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Developing say Yes for Diversity event in local level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Evaluation of say Yes for Diversity event in local level</w:t>
            </w: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Dissemination strategy</w:t>
            </w: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4" w:type="pct"/>
            <w:vMerge w:val="restart"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Departure of participants</w:t>
            </w:r>
          </w:p>
        </w:tc>
      </w:tr>
      <w:tr w:rsidR="00345177" w:rsidRPr="00172F74" w:rsidTr="00915EC7">
        <w:tc>
          <w:tcPr>
            <w:tcW w:w="256" w:type="pct"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11.00– 11.30</w:t>
            </w:r>
          </w:p>
        </w:tc>
        <w:tc>
          <w:tcPr>
            <w:tcW w:w="483" w:type="pct"/>
            <w:vMerge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Coffee break</w:t>
            </w:r>
          </w:p>
        </w:tc>
        <w:tc>
          <w:tcPr>
            <w:tcW w:w="452" w:type="pct"/>
            <w:vMerge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45177" w:rsidRPr="00172F74" w:rsidTr="00915EC7">
        <w:trPr>
          <w:trHeight w:val="1049"/>
        </w:trPr>
        <w:tc>
          <w:tcPr>
            <w:tcW w:w="256" w:type="pct"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11.30– 13.00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Aim and objectives of the exchange</w:t>
            </w: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72F74">
              <w:rPr>
                <w:rFonts w:ascii="Tahoma" w:hAnsi="Tahoma" w:cs="Tahoma"/>
                <w:sz w:val="16"/>
                <w:szCs w:val="16"/>
              </w:rPr>
              <w:t>Youthpass</w:t>
            </w:r>
            <w:proofErr w:type="spellEnd"/>
            <w:r w:rsidRPr="00172F74">
              <w:rPr>
                <w:rFonts w:ascii="Tahoma" w:hAnsi="Tahoma" w:cs="Tahoma"/>
                <w:sz w:val="16"/>
                <w:szCs w:val="16"/>
              </w:rPr>
              <w:t xml:space="preserve"> intro</w:t>
            </w: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Cooperation agreement</w:t>
            </w:r>
          </w:p>
        </w:tc>
        <w:tc>
          <w:tcPr>
            <w:tcW w:w="452" w:type="pct"/>
            <w:vMerge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Future plans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45177" w:rsidRPr="00172F74" w:rsidTr="00915EC7">
        <w:tc>
          <w:tcPr>
            <w:tcW w:w="256" w:type="pct"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13.00– 15.00</w:t>
            </w:r>
          </w:p>
        </w:tc>
        <w:tc>
          <w:tcPr>
            <w:tcW w:w="483" w:type="pct"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Lunch</w:t>
            </w:r>
          </w:p>
        </w:tc>
        <w:tc>
          <w:tcPr>
            <w:tcW w:w="416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Lunch</w:t>
            </w:r>
          </w:p>
        </w:tc>
        <w:tc>
          <w:tcPr>
            <w:tcW w:w="452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Lunch</w:t>
            </w:r>
          </w:p>
        </w:tc>
        <w:tc>
          <w:tcPr>
            <w:tcW w:w="438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 xml:space="preserve">Lunch </w:t>
            </w:r>
          </w:p>
        </w:tc>
        <w:tc>
          <w:tcPr>
            <w:tcW w:w="519" w:type="pct"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Lunch</w:t>
            </w:r>
          </w:p>
        </w:tc>
        <w:tc>
          <w:tcPr>
            <w:tcW w:w="519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Lunch</w:t>
            </w:r>
          </w:p>
        </w:tc>
        <w:tc>
          <w:tcPr>
            <w:tcW w:w="519" w:type="pct"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Lunch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Lunch</w:t>
            </w:r>
          </w:p>
        </w:tc>
        <w:tc>
          <w:tcPr>
            <w:tcW w:w="447" w:type="pct"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Lunch</w:t>
            </w:r>
          </w:p>
        </w:tc>
        <w:tc>
          <w:tcPr>
            <w:tcW w:w="424" w:type="pct"/>
            <w:vMerge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45177" w:rsidRPr="00172F74" w:rsidTr="00915EC7">
        <w:trPr>
          <w:trHeight w:val="512"/>
        </w:trPr>
        <w:tc>
          <w:tcPr>
            <w:tcW w:w="256" w:type="pct"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15.00-16.30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3" w:type="pct"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Welcome to the participants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Icebreakers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E+ Youth in Action hunting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72F74">
              <w:rPr>
                <w:rFonts w:ascii="Tahoma" w:hAnsi="Tahoma" w:cs="Tahoma"/>
                <w:sz w:val="16"/>
                <w:szCs w:val="16"/>
              </w:rPr>
              <w:t>Family  group</w:t>
            </w:r>
            <w:proofErr w:type="gramEnd"/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National team meetings</w:t>
            </w:r>
          </w:p>
        </w:tc>
        <w:tc>
          <w:tcPr>
            <w:tcW w:w="452" w:type="pct"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lastRenderedPageBreak/>
              <w:t>Stereotypes and prejudices</w:t>
            </w: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8" w:type="pct"/>
            <w:vMerge w:val="restart"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Link between cultural diversity and active participation of young people</w:t>
            </w: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Family groups</w:t>
            </w: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National team meetings</w:t>
            </w: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345177" w:rsidRPr="00172F74" w:rsidRDefault="00345177" w:rsidP="00915EC7">
            <w:pPr>
              <w:shd w:val="clear" w:color="auto" w:fill="FFFFFF"/>
              <w:spacing w:before="120" w:after="24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bCs/>
                <w:spacing w:val="15"/>
                <w:kern w:val="36"/>
                <w:sz w:val="16"/>
                <w:szCs w:val="16"/>
                <w:lang w:eastAsia="hu-HU"/>
              </w:rPr>
              <w:lastRenderedPageBreak/>
              <w:t xml:space="preserve">Tackling radicalisation through education and youth action offered by </w:t>
            </w:r>
            <w:r w:rsidRPr="00172F74">
              <w:rPr>
                <w:rFonts w:ascii="Tahoma" w:hAnsi="Tahoma" w:cs="Tahoma"/>
                <w:bCs/>
                <w:spacing w:val="15"/>
                <w:kern w:val="36"/>
                <w:sz w:val="16"/>
                <w:szCs w:val="16"/>
                <w:lang w:eastAsia="hu-HU"/>
              </w:rPr>
              <w:lastRenderedPageBreak/>
              <w:t>European Commission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Examples for preventing radicalism by European Institute of Piece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Family groups</w:t>
            </w: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National team meetings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lastRenderedPageBreak/>
              <w:t>Free afternoon with treasure hunting by local young people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Developing say Yes for Diversity event in local level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72F74">
              <w:rPr>
                <w:rFonts w:ascii="Tahoma" w:hAnsi="Tahoma" w:cs="Tahoma"/>
                <w:sz w:val="16"/>
                <w:szCs w:val="16"/>
              </w:rPr>
              <w:t>Finalising  say</w:t>
            </w:r>
            <w:proofErr w:type="gramEnd"/>
            <w:r w:rsidRPr="00172F74">
              <w:rPr>
                <w:rFonts w:ascii="Tahoma" w:hAnsi="Tahoma" w:cs="Tahoma"/>
                <w:sz w:val="16"/>
                <w:szCs w:val="16"/>
              </w:rPr>
              <w:t xml:space="preserve"> Yes for Diversity event in local level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 xml:space="preserve">Finalise </w:t>
            </w:r>
            <w:proofErr w:type="spellStart"/>
            <w:r w:rsidRPr="00172F74">
              <w:rPr>
                <w:rFonts w:ascii="Tahoma" w:hAnsi="Tahoma" w:cs="Tahoma"/>
                <w:sz w:val="16"/>
                <w:szCs w:val="16"/>
              </w:rPr>
              <w:t>Youthpass</w:t>
            </w:r>
            <w:proofErr w:type="spellEnd"/>
            <w:r w:rsidRPr="00172F74">
              <w:rPr>
                <w:rFonts w:ascii="Tahoma" w:hAnsi="Tahoma" w:cs="Tahoma"/>
                <w:sz w:val="16"/>
                <w:szCs w:val="16"/>
              </w:rPr>
              <w:t xml:space="preserve"> learning process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45177" w:rsidRPr="00172F74" w:rsidTr="00915EC7">
        <w:tc>
          <w:tcPr>
            <w:tcW w:w="256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16.30-17.00</w:t>
            </w:r>
          </w:p>
        </w:tc>
        <w:tc>
          <w:tcPr>
            <w:tcW w:w="483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Break</w:t>
            </w:r>
          </w:p>
        </w:tc>
        <w:tc>
          <w:tcPr>
            <w:tcW w:w="416" w:type="pct"/>
            <w:vMerge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Coffee break</w:t>
            </w:r>
          </w:p>
        </w:tc>
        <w:tc>
          <w:tcPr>
            <w:tcW w:w="438" w:type="pct"/>
            <w:vMerge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Coffee break</w:t>
            </w:r>
          </w:p>
        </w:tc>
        <w:tc>
          <w:tcPr>
            <w:tcW w:w="527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Coffee break</w:t>
            </w:r>
          </w:p>
        </w:tc>
        <w:tc>
          <w:tcPr>
            <w:tcW w:w="447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Coffee break</w:t>
            </w:r>
          </w:p>
        </w:tc>
        <w:tc>
          <w:tcPr>
            <w:tcW w:w="424" w:type="pct"/>
            <w:vMerge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5177" w:rsidRPr="00172F74" w:rsidTr="00915EC7">
        <w:trPr>
          <w:trHeight w:val="3199"/>
        </w:trPr>
        <w:tc>
          <w:tcPr>
            <w:tcW w:w="256" w:type="pct"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lastRenderedPageBreak/>
              <w:t>17.00– 19.00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3" w:type="pct"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Exploring the exchange venue and the host town</w:t>
            </w:r>
          </w:p>
        </w:tc>
        <w:tc>
          <w:tcPr>
            <w:tcW w:w="416" w:type="pct"/>
            <w:vMerge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Prejudgment and reality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Exclusion – Inclusion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Family group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National team meetings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Developing say Yes for Diversity event in local level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Family group</w:t>
            </w:r>
          </w:p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 xml:space="preserve">National team meetings </w:t>
            </w:r>
          </w:p>
        </w:tc>
        <w:tc>
          <w:tcPr>
            <w:tcW w:w="527" w:type="pct"/>
            <w:shd w:val="clear" w:color="auto" w:fill="auto"/>
          </w:tcPr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 xml:space="preserve">Finale: say Yes for Diversity event in </w:t>
            </w:r>
            <w:r>
              <w:rPr>
                <w:rFonts w:ascii="Tahoma" w:hAnsi="Tahoma" w:cs="Tahoma"/>
                <w:sz w:val="16"/>
                <w:szCs w:val="16"/>
              </w:rPr>
              <w:t>Izmir</w:t>
            </w: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Family group</w:t>
            </w:r>
          </w:p>
          <w:p w:rsidR="00345177" w:rsidRPr="00172F74" w:rsidRDefault="00345177" w:rsidP="00915EC7">
            <w:pPr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National team meetings</w:t>
            </w:r>
          </w:p>
        </w:tc>
        <w:tc>
          <w:tcPr>
            <w:tcW w:w="447" w:type="pct"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Evaluation of the exchange</w:t>
            </w:r>
          </w:p>
        </w:tc>
        <w:tc>
          <w:tcPr>
            <w:tcW w:w="424" w:type="pct"/>
            <w:vMerge/>
            <w:shd w:val="clear" w:color="auto" w:fill="auto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5177" w:rsidRPr="00172F74" w:rsidTr="00915EC7">
        <w:trPr>
          <w:trHeight w:val="70"/>
        </w:trPr>
        <w:tc>
          <w:tcPr>
            <w:tcW w:w="256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19.30-20.30</w:t>
            </w:r>
          </w:p>
        </w:tc>
        <w:tc>
          <w:tcPr>
            <w:tcW w:w="483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Dinner</w:t>
            </w:r>
          </w:p>
        </w:tc>
        <w:tc>
          <w:tcPr>
            <w:tcW w:w="416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Dinner</w:t>
            </w:r>
          </w:p>
        </w:tc>
        <w:tc>
          <w:tcPr>
            <w:tcW w:w="452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Dinner</w:t>
            </w:r>
          </w:p>
        </w:tc>
        <w:tc>
          <w:tcPr>
            <w:tcW w:w="438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 xml:space="preserve">Dinner  </w:t>
            </w:r>
          </w:p>
        </w:tc>
        <w:tc>
          <w:tcPr>
            <w:tcW w:w="519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 xml:space="preserve">Dinner </w:t>
            </w:r>
          </w:p>
        </w:tc>
        <w:tc>
          <w:tcPr>
            <w:tcW w:w="519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Dinner out</w:t>
            </w:r>
          </w:p>
        </w:tc>
        <w:tc>
          <w:tcPr>
            <w:tcW w:w="519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Dinner</w:t>
            </w:r>
          </w:p>
        </w:tc>
        <w:tc>
          <w:tcPr>
            <w:tcW w:w="527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Dinner</w:t>
            </w:r>
          </w:p>
        </w:tc>
        <w:tc>
          <w:tcPr>
            <w:tcW w:w="447" w:type="pct"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Dinner</w:t>
            </w:r>
          </w:p>
        </w:tc>
        <w:tc>
          <w:tcPr>
            <w:tcW w:w="424" w:type="pct"/>
            <w:vMerge/>
            <w:shd w:val="clear" w:color="auto" w:fill="auto"/>
          </w:tcPr>
          <w:p w:rsidR="00345177" w:rsidRPr="00172F74" w:rsidRDefault="00345177" w:rsidP="00915E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5177" w:rsidRPr="00172F74" w:rsidTr="00345177">
        <w:trPr>
          <w:trHeight w:val="559"/>
        </w:trPr>
        <w:tc>
          <w:tcPr>
            <w:tcW w:w="256" w:type="pct"/>
            <w:shd w:val="clear" w:color="auto" w:fill="FFFF00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72F74">
              <w:rPr>
                <w:rFonts w:ascii="Tahoma" w:hAnsi="Tahoma" w:cs="Tahoma"/>
                <w:sz w:val="16"/>
                <w:szCs w:val="16"/>
              </w:rPr>
              <w:t>21.00-</w:t>
            </w:r>
          </w:p>
        </w:tc>
        <w:tc>
          <w:tcPr>
            <w:tcW w:w="483" w:type="pct"/>
            <w:shd w:val="clear" w:color="auto" w:fill="FFFF00"/>
          </w:tcPr>
          <w:p w:rsidR="00345177" w:rsidRPr="00345177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45177">
              <w:rPr>
                <w:rFonts w:ascii="Tahoma" w:hAnsi="Tahoma" w:cs="Tahoma"/>
                <w:sz w:val="16"/>
                <w:szCs w:val="16"/>
                <w:highlight w:val="yellow"/>
              </w:rPr>
              <w:t>Social &amp; informal evening</w:t>
            </w:r>
          </w:p>
        </w:tc>
        <w:tc>
          <w:tcPr>
            <w:tcW w:w="416" w:type="pct"/>
            <w:shd w:val="clear" w:color="auto" w:fill="FFFF00"/>
          </w:tcPr>
          <w:p w:rsidR="00345177" w:rsidRPr="00345177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45177">
              <w:rPr>
                <w:rFonts w:ascii="Tahoma" w:hAnsi="Tahoma" w:cs="Tahoma"/>
                <w:sz w:val="16"/>
                <w:szCs w:val="16"/>
                <w:highlight w:val="yellow"/>
              </w:rPr>
              <w:t>Bosnian Evening</w:t>
            </w:r>
          </w:p>
        </w:tc>
        <w:tc>
          <w:tcPr>
            <w:tcW w:w="452" w:type="pct"/>
            <w:shd w:val="clear" w:color="auto" w:fill="FFFF00"/>
          </w:tcPr>
          <w:p w:rsidR="00345177" w:rsidRPr="00345177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45177">
              <w:rPr>
                <w:rFonts w:ascii="Tahoma" w:hAnsi="Tahoma" w:cs="Tahoma"/>
                <w:sz w:val="16"/>
                <w:szCs w:val="16"/>
                <w:highlight w:val="yellow"/>
              </w:rPr>
              <w:t>Serbian evening</w:t>
            </w:r>
          </w:p>
        </w:tc>
        <w:tc>
          <w:tcPr>
            <w:tcW w:w="438" w:type="pct"/>
            <w:shd w:val="clear" w:color="auto" w:fill="FFFF00"/>
          </w:tcPr>
          <w:p w:rsidR="00345177" w:rsidRPr="00345177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45177">
              <w:rPr>
                <w:rFonts w:ascii="Tahoma" w:hAnsi="Tahoma" w:cs="Tahoma"/>
                <w:sz w:val="16"/>
                <w:szCs w:val="16"/>
                <w:highlight w:val="yellow"/>
              </w:rPr>
              <w:t>Montenegrin</w:t>
            </w:r>
            <w:r>
              <w:rPr>
                <w:rFonts w:ascii="Tahoma" w:hAnsi="Tahoma" w:cs="Tahoma"/>
                <w:sz w:val="16"/>
                <w:szCs w:val="16"/>
                <w:highlight w:val="yellow"/>
              </w:rPr>
              <w:t>ian</w:t>
            </w:r>
            <w:bookmarkStart w:id="0" w:name="_GoBack"/>
            <w:bookmarkEnd w:id="0"/>
            <w:r w:rsidRPr="00345177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evening</w:t>
            </w:r>
          </w:p>
        </w:tc>
        <w:tc>
          <w:tcPr>
            <w:tcW w:w="519" w:type="pct"/>
            <w:shd w:val="clear" w:color="auto" w:fill="FFFF00"/>
          </w:tcPr>
          <w:p w:rsidR="00345177" w:rsidRPr="00345177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45177">
              <w:rPr>
                <w:rFonts w:ascii="Tahoma" w:hAnsi="Tahoma" w:cs="Tahoma"/>
                <w:sz w:val="16"/>
                <w:szCs w:val="16"/>
                <w:highlight w:val="yellow"/>
              </w:rPr>
              <w:t>German evening</w:t>
            </w:r>
          </w:p>
        </w:tc>
        <w:tc>
          <w:tcPr>
            <w:tcW w:w="519" w:type="pct"/>
            <w:shd w:val="clear" w:color="auto" w:fill="FFFF00"/>
          </w:tcPr>
          <w:p w:rsidR="00345177" w:rsidRPr="00345177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Turkish evening</w:t>
            </w:r>
          </w:p>
        </w:tc>
        <w:tc>
          <w:tcPr>
            <w:tcW w:w="519" w:type="pct"/>
            <w:shd w:val="clear" w:color="auto" w:fill="FFFF00"/>
          </w:tcPr>
          <w:p w:rsidR="00345177" w:rsidRPr="00345177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  <w:highlight w:val="yellow"/>
              </w:rPr>
            </w:pPr>
            <w:proofErr w:type="gramStart"/>
            <w:r w:rsidRPr="00345177">
              <w:rPr>
                <w:rFonts w:ascii="Tahoma" w:hAnsi="Tahoma" w:cs="Tahoma"/>
                <w:sz w:val="16"/>
                <w:szCs w:val="16"/>
                <w:highlight w:val="yellow"/>
              </w:rPr>
              <w:t>Italian  evening</w:t>
            </w:r>
            <w:proofErr w:type="gramEnd"/>
          </w:p>
        </w:tc>
        <w:tc>
          <w:tcPr>
            <w:tcW w:w="527" w:type="pct"/>
            <w:shd w:val="clear" w:color="auto" w:fill="FFFF00"/>
          </w:tcPr>
          <w:p w:rsidR="00345177" w:rsidRPr="00345177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45177">
              <w:rPr>
                <w:rFonts w:ascii="Tahoma" w:hAnsi="Tahoma" w:cs="Tahoma"/>
                <w:sz w:val="16"/>
                <w:szCs w:val="16"/>
                <w:highlight w:val="yellow"/>
              </w:rPr>
              <w:t>Celebration evening</w:t>
            </w:r>
          </w:p>
        </w:tc>
        <w:tc>
          <w:tcPr>
            <w:tcW w:w="447" w:type="pct"/>
            <w:shd w:val="clear" w:color="auto" w:fill="FFFF00"/>
          </w:tcPr>
          <w:p w:rsidR="00345177" w:rsidRPr="00345177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45177">
              <w:rPr>
                <w:rFonts w:ascii="Tahoma" w:hAnsi="Tahoma" w:cs="Tahoma"/>
                <w:sz w:val="16"/>
                <w:szCs w:val="16"/>
                <w:highlight w:val="yellow"/>
              </w:rPr>
              <w:t>Farewell evening</w:t>
            </w:r>
          </w:p>
        </w:tc>
        <w:tc>
          <w:tcPr>
            <w:tcW w:w="424" w:type="pct"/>
            <w:vMerge/>
            <w:shd w:val="clear" w:color="auto" w:fill="FFFF00"/>
          </w:tcPr>
          <w:p w:rsidR="00345177" w:rsidRPr="00172F74" w:rsidRDefault="00345177" w:rsidP="00915E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45177" w:rsidRPr="002164CA" w:rsidRDefault="00345177" w:rsidP="00345177">
      <w:pPr>
        <w:rPr>
          <w:rFonts w:ascii="Arial" w:hAnsi="Arial" w:cs="Arial"/>
          <w:sz w:val="20"/>
          <w:szCs w:val="20"/>
        </w:rPr>
      </w:pPr>
    </w:p>
    <w:p w:rsidR="00345177" w:rsidRDefault="00345177" w:rsidP="00345177">
      <w:pPr>
        <w:rPr>
          <w:rFonts w:ascii="Tahoma" w:hAnsi="Tahoma" w:cs="Tahoma"/>
          <w:color w:val="1F497D"/>
          <w:sz w:val="20"/>
          <w:szCs w:val="20"/>
        </w:rPr>
      </w:pPr>
    </w:p>
    <w:p w:rsidR="00345177" w:rsidRDefault="00345177" w:rsidP="00345177">
      <w:pPr>
        <w:rPr>
          <w:rFonts w:ascii="Tahoma" w:hAnsi="Tahoma" w:cs="Tahoma"/>
          <w:color w:val="1F497D"/>
          <w:sz w:val="20"/>
          <w:szCs w:val="20"/>
        </w:rPr>
      </w:pPr>
    </w:p>
    <w:p w:rsidR="00345177" w:rsidRDefault="00345177" w:rsidP="00345177">
      <w:pPr>
        <w:rPr>
          <w:rFonts w:ascii="Tahoma" w:hAnsi="Tahoma" w:cs="Tahoma"/>
          <w:color w:val="1F497D"/>
          <w:sz w:val="20"/>
          <w:szCs w:val="20"/>
        </w:rPr>
      </w:pPr>
    </w:p>
    <w:p w:rsidR="00392F62" w:rsidRDefault="00392F62"/>
    <w:sectPr w:rsidR="00392F62" w:rsidSect="003451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77"/>
    <w:rsid w:val="00345177"/>
    <w:rsid w:val="003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8187"/>
  <w15:chartTrackingRefBased/>
  <w15:docId w15:val="{268350BC-7072-431D-8C0C-6B0F923C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Kujundzic</dc:creator>
  <cp:keywords/>
  <dc:description/>
  <cp:lastModifiedBy>Azra Kujundzic</cp:lastModifiedBy>
  <cp:revision>1</cp:revision>
  <dcterms:created xsi:type="dcterms:W3CDTF">2019-10-14T05:57:00Z</dcterms:created>
  <dcterms:modified xsi:type="dcterms:W3CDTF">2019-10-14T06:03:00Z</dcterms:modified>
</cp:coreProperties>
</file>