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3. Climate change and other human impacts / Partner country Serbia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1 - MY FAVORITE ANIMAL in the Wild Restaurant</w:t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2 - Puzzle run</w:t>
        <w:tab/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3 - Snowball flight</w:t>
        <w:tab/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4 - What now?</w:t>
        <w:tab/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5 – Evaluation activity</w:t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2.jpg"/>
          <a:graphic>
            <a:graphicData uri="http://schemas.openxmlformats.org/drawingml/2006/picture">
              <pic:pic>
                <pic:nvPicPr>
                  <pic:cNvPr descr="1434006671_ampeu-logo-eng.jp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5.png"/>
          <a:graphic>
            <a:graphicData uri="http://schemas.openxmlformats.org/drawingml/2006/picture">
              <pic:pic>
                <pic:nvPicPr>
                  <pic:cNvPr descr="Snimka zaslona 2023-03-21 171014.png"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6.png"/>
          <a:graphic>
            <a:graphicData uri="http://schemas.openxmlformats.org/drawingml/2006/picture">
              <pic:pic>
                <pic:nvPicPr>
                  <pic:cNvPr descr="Argonauta_new.png"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3.png"/>
          <a:graphic>
            <a:graphicData uri="http://schemas.openxmlformats.org/drawingml/2006/picture">
              <pic:pic>
                <pic:nvPicPr>
                  <pic:cNvPr descr="megyesulet_egyszin3.png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4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1.gif"/>
          <a:graphic>
            <a:graphicData uri="http://schemas.openxmlformats.org/drawingml/2006/picture">
              <pic:pic>
                <pic:nvPicPr>
                  <pic:cNvPr descr="punta-campanella-marine-reserve-logo.gif" id="0" name="image1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7.png"/>
          <a:graphic>
            <a:graphicData uri="http://schemas.openxmlformats.org/drawingml/2006/picture">
              <pic:pic>
                <pic:nvPicPr>
                  <pic:cNvPr descr="Kreator (1).png" id="0" name="image7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2.jpg"/><Relationship Id="rId3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6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1.gif"/><Relationship Id="rId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Frr+L1ZnBQwvbJVTbFfQqAaig==">CgMxLjA4AHIhMXhndnFWTC1fYTl0YmMyQmxpS0loSlplRmpxSm9ULTlX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2024-01-22T11:52:00Z</dcterms:created>
  <dc:creator>korisnik</dc:creator>
</cp:coreProperties>
</file>